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68" w:rsidRDefault="009A3E68" w:rsidP="009A3E68">
      <w:pPr>
        <w:spacing w:line="240" w:lineRule="exact"/>
        <w:jc w:val="center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INFORMATIZZAZIONE SERVIZIO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DI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REFEZIONE SCOLASTICA </w:t>
      </w:r>
    </w:p>
    <w:p w:rsidR="009A3E68" w:rsidRDefault="009A3E68" w:rsidP="009A3E68">
      <w:pPr>
        <w:spacing w:line="240" w:lineRule="exact"/>
        <w:jc w:val="center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 MODALITA’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DI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GESTIONE E PAGAMENTO</w:t>
      </w:r>
    </w:p>
    <w:p w:rsidR="009A3E68" w:rsidRDefault="009A3E68" w:rsidP="009A3E68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</w:p>
    <w:p w:rsidR="009A3E68" w:rsidRDefault="009A3E68" w:rsidP="009A3E68">
      <w:pPr>
        <w:spacing w:line="240" w:lineRule="exact"/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Gentili genitori, con la presente intendiamo comunicare che il comune di </w:t>
      </w:r>
      <w:proofErr w:type="spellStart"/>
      <w:r>
        <w:rPr>
          <w:rFonts w:ascii="Calibri" w:eastAsia="Calibri" w:hAnsi="Calibri" w:cs="Calibri"/>
          <w:shd w:val="clear" w:color="auto" w:fill="FFFFFF"/>
        </w:rPr>
        <w:t>Alcamo-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ufficio mensa scolastica ha attivato alcune nuove funzionalità riguardanti il sistema informatizzato per la gestione del servizio di refezione scolastica: </w:t>
      </w:r>
    </w:p>
    <w:p w:rsidR="009A3E68" w:rsidRDefault="009A3E68" w:rsidP="009A3E68">
      <w:pPr>
        <w:widowControl w:val="0"/>
        <w:numPr>
          <w:ilvl w:val="0"/>
          <w:numId w:val="1"/>
        </w:numPr>
        <w:suppressAutoHyphens/>
        <w:spacing w:after="30"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disponibilità di un </w:t>
      </w:r>
      <w:r>
        <w:rPr>
          <w:rFonts w:ascii="Calibri" w:eastAsia="Calibri" w:hAnsi="Calibri" w:cs="Calibri"/>
          <w:b/>
          <w:shd w:val="clear" w:color="auto" w:fill="FFFFFF"/>
        </w:rPr>
        <w:t>“borsellino elettronico"</w:t>
      </w:r>
      <w:r>
        <w:rPr>
          <w:rFonts w:ascii="Calibri" w:eastAsia="Calibri" w:hAnsi="Calibri" w:cs="Calibri"/>
          <w:shd w:val="clear" w:color="auto" w:fill="FFFFFF"/>
        </w:rPr>
        <w:t xml:space="preserve">,ossia di un credito virtuale da utilizzare per il pagamento dei buoni pasto; </w:t>
      </w:r>
    </w:p>
    <w:p w:rsidR="009A3E68" w:rsidRDefault="009A3E68" w:rsidP="009A3E68">
      <w:pPr>
        <w:widowControl w:val="0"/>
        <w:numPr>
          <w:ilvl w:val="0"/>
          <w:numId w:val="1"/>
        </w:numPr>
        <w:suppressAutoHyphens/>
        <w:spacing w:after="0"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comunicazione dell’assenza</w:t>
      </w:r>
      <w:r>
        <w:rPr>
          <w:rFonts w:ascii="Calibri" w:eastAsia="Calibri" w:hAnsi="Calibri" w:cs="Calibri"/>
          <w:shd w:val="clear" w:color="auto" w:fill="FFFFFF"/>
        </w:rPr>
        <w:t xml:space="preserve"> dal servizio di refezione scolastica, da parte dei genitori, attraverso l’utilizzo dell’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“Servizi Mensa”</w:t>
      </w:r>
      <w:r>
        <w:rPr>
          <w:rFonts w:ascii="Calibri" w:eastAsia="Calibri" w:hAnsi="Calibri" w:cs="Calibri"/>
          <w:shd w:val="clear" w:color="auto" w:fill="FFFFFF"/>
        </w:rPr>
        <w:t xml:space="preserve">, o l’utilizzo del </w:t>
      </w:r>
      <w:r>
        <w:rPr>
          <w:rFonts w:ascii="Calibri" w:eastAsia="Calibri" w:hAnsi="Calibri" w:cs="Calibri"/>
          <w:b/>
          <w:shd w:val="clear" w:color="auto" w:fill="FFFFFF"/>
        </w:rPr>
        <w:t>portale web “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Novaportal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>”</w:t>
      </w:r>
      <w:r>
        <w:rPr>
          <w:rFonts w:ascii="Calibri" w:eastAsia="Calibri" w:hAnsi="Calibri" w:cs="Calibri"/>
          <w:shd w:val="clear" w:color="auto" w:fill="FFFFFF"/>
        </w:rPr>
        <w:t xml:space="preserve"> ;</w:t>
      </w:r>
    </w:p>
    <w:p w:rsidR="009A3E68" w:rsidRDefault="009A3E68" w:rsidP="009A3E68">
      <w:pPr>
        <w:widowControl w:val="0"/>
        <w:numPr>
          <w:ilvl w:val="0"/>
          <w:numId w:val="1"/>
        </w:numPr>
        <w:suppressAutoHyphens/>
        <w:spacing w:after="30"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nuovi strumenti di pagamento</w:t>
      </w:r>
      <w:r>
        <w:rPr>
          <w:rFonts w:ascii="Calibri" w:eastAsia="Calibri" w:hAnsi="Calibri" w:cs="Calibri"/>
          <w:shd w:val="clear" w:color="auto" w:fill="FFFFFF"/>
        </w:rPr>
        <w:t xml:space="preserve">; </w:t>
      </w:r>
    </w:p>
    <w:p w:rsidR="009A3E68" w:rsidRDefault="009A3E68" w:rsidP="009A3E68">
      <w:pPr>
        <w:widowControl w:val="0"/>
        <w:numPr>
          <w:ilvl w:val="0"/>
          <w:numId w:val="1"/>
        </w:numPr>
        <w:suppressAutoHyphens/>
        <w:spacing w:after="30"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possibilità di </w:t>
      </w:r>
      <w:r>
        <w:rPr>
          <w:rFonts w:ascii="Calibri" w:eastAsia="Calibri" w:hAnsi="Calibri" w:cs="Calibri"/>
          <w:b/>
          <w:shd w:val="clear" w:color="auto" w:fill="FFFFFF"/>
        </w:rPr>
        <w:t xml:space="preserve">consultare i menù </w:t>
      </w:r>
      <w:r>
        <w:rPr>
          <w:rFonts w:ascii="Calibri" w:eastAsia="Calibri" w:hAnsi="Calibri" w:cs="Calibri"/>
          <w:shd w:val="clear" w:color="auto" w:fill="FFFFFF"/>
        </w:rPr>
        <w:t xml:space="preserve">somministrati e ogni altra informazione relativa al servizio (presenze in mensa, “estratto conto” del borsellino) attraverso le seguenti modalità: </w:t>
      </w:r>
    </w:p>
    <w:p w:rsidR="009A3E68" w:rsidRDefault="009A3E68" w:rsidP="009A3E68">
      <w:pPr>
        <w:widowControl w:val="0"/>
        <w:numPr>
          <w:ilvl w:val="0"/>
          <w:numId w:val="1"/>
        </w:numPr>
        <w:suppressAutoHyphens/>
        <w:spacing w:after="30" w:line="240" w:lineRule="exact"/>
        <w:ind w:left="144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su </w:t>
      </w:r>
      <w:proofErr w:type="spellStart"/>
      <w:r>
        <w:rPr>
          <w:rFonts w:ascii="Calibri" w:eastAsia="Calibri" w:hAnsi="Calibri" w:cs="Calibri"/>
          <w:shd w:val="clear" w:color="auto" w:fill="FFFFFF"/>
        </w:rPr>
        <w:t>smartphone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scaricando gratuitamente apposita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“Servizi Mensa”</w:t>
      </w:r>
      <w:r>
        <w:rPr>
          <w:rFonts w:ascii="Calibri" w:eastAsia="Calibri" w:hAnsi="Calibri" w:cs="Calibri"/>
          <w:shd w:val="clear" w:color="auto" w:fill="FFFFFF"/>
        </w:rPr>
        <w:t xml:space="preserve">, disponibile per sistemi operativi </w:t>
      </w:r>
      <w:proofErr w:type="spellStart"/>
      <w:r>
        <w:rPr>
          <w:rFonts w:ascii="Calibri" w:eastAsia="Calibri" w:hAnsi="Calibri" w:cs="Calibri"/>
          <w:shd w:val="clear" w:color="auto" w:fill="FFFFFF"/>
        </w:rPr>
        <w:t>Android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e </w:t>
      </w:r>
      <w:proofErr w:type="spellStart"/>
      <w:r>
        <w:rPr>
          <w:rFonts w:ascii="Calibri" w:eastAsia="Calibri" w:hAnsi="Calibri" w:cs="Calibri"/>
          <w:shd w:val="clear" w:color="auto" w:fill="FFFFFF"/>
        </w:rPr>
        <w:t>iOS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e accedendovi con lo SPID;</w:t>
      </w:r>
    </w:p>
    <w:p w:rsidR="009A3E68" w:rsidRDefault="009A3E68" w:rsidP="009A3E68">
      <w:pPr>
        <w:widowControl w:val="0"/>
        <w:numPr>
          <w:ilvl w:val="0"/>
          <w:numId w:val="1"/>
        </w:numPr>
        <w:suppressAutoHyphens/>
        <w:spacing w:after="30" w:line="240" w:lineRule="exact"/>
        <w:ind w:left="144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via internet, collegandosi al </w:t>
      </w:r>
      <w:r>
        <w:rPr>
          <w:rFonts w:ascii="Calibri" w:eastAsia="Calibri" w:hAnsi="Calibri" w:cs="Calibri"/>
          <w:b/>
          <w:shd w:val="clear" w:color="auto" w:fill="FFFFFF"/>
        </w:rPr>
        <w:t>portale “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Novaportal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>”</w:t>
      </w:r>
      <w:r w:rsidRPr="00F837D5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 xml:space="preserve">all’indirizzo </w:t>
      </w:r>
      <w:hyperlink r:id="rId7">
        <w:r>
          <w:rPr>
            <w:rStyle w:val="CollegamentoInternet"/>
            <w:rFonts w:ascii="Calibri" w:eastAsia="Calibri" w:hAnsi="Calibri" w:cs="Calibri"/>
            <w:color w:val="0000FF"/>
            <w:shd w:val="clear" w:color="auto" w:fill="FFFFFF"/>
          </w:rPr>
          <w:t>https://alcamo.ristonova.it/novaportal/</w:t>
        </w:r>
      </w:hyperlink>
      <w:r>
        <w:rPr>
          <w:rFonts w:ascii="Calibri" w:eastAsia="Calibri" w:hAnsi="Calibri" w:cs="Calibri"/>
          <w:shd w:val="clear" w:color="auto" w:fill="FFFFFF"/>
        </w:rPr>
        <w:t>, ed accedendovi utilizzando lo SPID</w:t>
      </w:r>
    </w:p>
    <w:p w:rsidR="009A3E68" w:rsidRDefault="009A3E68" w:rsidP="009A3E68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Da questa pagina potrete visualizzare:</w:t>
      </w:r>
    </w:p>
    <w:p w:rsidR="009A3E68" w:rsidRDefault="009A3E68" w:rsidP="009A3E68">
      <w:pPr>
        <w:widowControl w:val="0"/>
        <w:numPr>
          <w:ilvl w:val="0"/>
          <w:numId w:val="2"/>
        </w:numPr>
        <w:suppressAutoHyphens/>
        <w:spacing w:after="160" w:line="256" w:lineRule="exact"/>
        <w:ind w:left="765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 dati anagrafici associati a pagante (il genitore) ed utenti (gli alunni);</w:t>
      </w:r>
    </w:p>
    <w:p w:rsidR="009A3E68" w:rsidRDefault="009A3E68" w:rsidP="009A3E68">
      <w:pPr>
        <w:widowControl w:val="0"/>
        <w:numPr>
          <w:ilvl w:val="0"/>
          <w:numId w:val="2"/>
        </w:numPr>
        <w:suppressAutoHyphens/>
        <w:spacing w:after="160" w:line="256" w:lineRule="exact"/>
        <w:ind w:left="765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 servizi associati agli utenti;</w:t>
      </w:r>
    </w:p>
    <w:p w:rsidR="009A3E68" w:rsidRDefault="009A3E68" w:rsidP="009A3E68">
      <w:pPr>
        <w:widowControl w:val="0"/>
        <w:numPr>
          <w:ilvl w:val="0"/>
          <w:numId w:val="2"/>
        </w:numPr>
        <w:suppressAutoHyphens/>
        <w:spacing w:after="160" w:line="256" w:lineRule="exact"/>
        <w:ind w:left="765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 codici identificativi (PIN) da utilizzare per i pagamenti;</w:t>
      </w:r>
    </w:p>
    <w:p w:rsidR="009A3E68" w:rsidRDefault="009A3E68" w:rsidP="009A3E68">
      <w:pPr>
        <w:widowControl w:val="0"/>
        <w:numPr>
          <w:ilvl w:val="0"/>
          <w:numId w:val="2"/>
        </w:numPr>
        <w:suppressAutoHyphens/>
        <w:spacing w:after="160" w:line="256" w:lineRule="exact"/>
        <w:ind w:left="765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la situazione dei pagamenti aggiornata in tempo reale;</w:t>
      </w:r>
    </w:p>
    <w:p w:rsidR="009A3E68" w:rsidRDefault="009A3E68" w:rsidP="009A3E68">
      <w:pPr>
        <w:widowControl w:val="0"/>
        <w:numPr>
          <w:ilvl w:val="0"/>
          <w:numId w:val="2"/>
        </w:numPr>
        <w:suppressAutoHyphens/>
        <w:spacing w:after="0" w:line="256" w:lineRule="exact"/>
        <w:ind w:left="765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il menù del giorno;</w:t>
      </w:r>
    </w:p>
    <w:p w:rsidR="009A3E68" w:rsidRDefault="009A3E68" w:rsidP="009A3E68">
      <w:pPr>
        <w:widowControl w:val="0"/>
        <w:numPr>
          <w:ilvl w:val="0"/>
          <w:numId w:val="2"/>
        </w:numPr>
        <w:suppressAutoHyphens/>
        <w:spacing w:after="0" w:line="256" w:lineRule="exact"/>
        <w:ind w:left="765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una sezione per il download di documenti riepilogativi, tra cui la certificazione delle spese sostenute nell’anno solare per il servizio di ristorazione scolastica.</w:t>
      </w:r>
    </w:p>
    <w:p w:rsidR="009A3E68" w:rsidRDefault="009A3E68" w:rsidP="009A3E68">
      <w:pPr>
        <w:spacing w:line="256" w:lineRule="exact"/>
        <w:jc w:val="both"/>
        <w:rPr>
          <w:rFonts w:ascii="Calibri" w:eastAsia="Calibri" w:hAnsi="Calibri" w:cs="Calibri"/>
          <w:shd w:val="clear" w:color="auto" w:fill="FFFFFF"/>
        </w:rPr>
      </w:pPr>
    </w:p>
    <w:tbl>
      <w:tblPr>
        <w:tblW w:w="1019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0194"/>
      </w:tblGrid>
      <w:tr w:rsidR="009A3E68" w:rsidTr="009F1271">
        <w:trPr>
          <w:trHeight w:val="1"/>
        </w:trPr>
        <w:tc>
          <w:tcPr>
            <w:tcW w:w="10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9A3E68" w:rsidRDefault="009A3E68" w:rsidP="009F1271">
            <w:pPr>
              <w:spacing w:line="240" w:lineRule="exact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>UTILIZZO DELL’APP “SERVIZI MENSA”</w:t>
            </w:r>
          </w:p>
        </w:tc>
      </w:tr>
    </w:tbl>
    <w:p w:rsidR="009A3E68" w:rsidRDefault="009A3E68" w:rsidP="009A3E68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</w:p>
    <w:p w:rsidR="009A3E68" w:rsidRDefault="009A3E68" w:rsidP="009A3E68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Verrà messa a disposizione delle famiglie una applicazione gratuita, grazie alla quale sarà possibile consultare alcune informazioni di servizio, direttamente dal proprio </w:t>
      </w:r>
      <w:proofErr w:type="spellStart"/>
      <w:r>
        <w:rPr>
          <w:rFonts w:ascii="Calibri" w:eastAsia="Calibri" w:hAnsi="Calibri" w:cs="Calibri"/>
          <w:shd w:val="clear" w:color="auto" w:fill="FFFFFF"/>
        </w:rPr>
        <w:t>smartphone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senza la necessità di utilizzare un </w:t>
      </w:r>
      <w:proofErr w:type="spellStart"/>
      <w:r>
        <w:rPr>
          <w:rFonts w:ascii="Calibri" w:eastAsia="Calibri" w:hAnsi="Calibri" w:cs="Calibri"/>
          <w:shd w:val="clear" w:color="auto" w:fill="FFFFFF"/>
        </w:rPr>
        <w:t>pc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. </w:t>
      </w:r>
    </w:p>
    <w:p w:rsidR="009A3E68" w:rsidRDefault="009A3E68" w:rsidP="009A3E68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L’</w:t>
      </w:r>
      <w:proofErr w:type="spellStart"/>
      <w:r>
        <w:rPr>
          <w:rFonts w:ascii="Calibri" w:eastAsia="Calibri" w:hAnsi="Calibri" w:cs="Calibri"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è disponibile: </w:t>
      </w:r>
    </w:p>
    <w:p w:rsidR="009A3E68" w:rsidRDefault="009A3E68" w:rsidP="009A3E68">
      <w:pPr>
        <w:widowControl w:val="0"/>
        <w:numPr>
          <w:ilvl w:val="0"/>
          <w:numId w:val="3"/>
        </w:numPr>
        <w:suppressAutoHyphens/>
        <w:spacing w:after="30"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per sistemi operativi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Android</w:t>
      </w:r>
      <w:proofErr w:type="spellEnd"/>
      <w:r>
        <w:rPr>
          <w:rFonts w:ascii="Calibri" w:eastAsia="Calibri" w:hAnsi="Calibri" w:cs="Calibri"/>
          <w:shd w:val="clear" w:color="auto" w:fill="FFFFFF"/>
        </w:rPr>
        <w:t>, scaricando l’</w:t>
      </w:r>
      <w:proofErr w:type="spellStart"/>
      <w:r>
        <w:rPr>
          <w:rFonts w:ascii="Calibri" w:eastAsia="Calibri" w:hAnsi="Calibri" w:cs="Calibri"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da </w:t>
      </w:r>
      <w:r>
        <w:rPr>
          <w:rFonts w:ascii="Calibri" w:eastAsia="Calibri" w:hAnsi="Calibri" w:cs="Calibri"/>
          <w:i/>
          <w:shd w:val="clear" w:color="auto" w:fill="FFFFFF"/>
        </w:rPr>
        <w:t xml:space="preserve">Play </w:t>
      </w:r>
      <w:proofErr w:type="spellStart"/>
      <w:r>
        <w:rPr>
          <w:rFonts w:ascii="Calibri" w:eastAsia="Calibri" w:hAnsi="Calibri" w:cs="Calibri"/>
          <w:i/>
          <w:shd w:val="clear" w:color="auto" w:fill="FFFFFF"/>
        </w:rPr>
        <w:t>Store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digitando: </w:t>
      </w:r>
      <w:r>
        <w:rPr>
          <w:rFonts w:ascii="Calibri" w:eastAsia="Calibri" w:hAnsi="Calibri" w:cs="Calibri"/>
          <w:i/>
          <w:shd w:val="clear" w:color="auto" w:fill="FFFFFF"/>
        </w:rPr>
        <w:t xml:space="preserve">“Servizi Mensa”; </w:t>
      </w:r>
    </w:p>
    <w:p w:rsidR="009A3E68" w:rsidRDefault="009A3E68" w:rsidP="009A3E68">
      <w:pPr>
        <w:widowControl w:val="0"/>
        <w:numPr>
          <w:ilvl w:val="0"/>
          <w:numId w:val="3"/>
        </w:numPr>
        <w:suppressAutoHyphens/>
        <w:spacing w:after="0"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per sistemi operativi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iOS</w:t>
      </w:r>
      <w:proofErr w:type="spellEnd"/>
      <w:r>
        <w:rPr>
          <w:rFonts w:ascii="Calibri" w:eastAsia="Calibri" w:hAnsi="Calibri" w:cs="Calibri"/>
          <w:shd w:val="clear" w:color="auto" w:fill="FFFFFF"/>
        </w:rPr>
        <w:t>, scaricando l’</w:t>
      </w:r>
      <w:proofErr w:type="spellStart"/>
      <w:r>
        <w:rPr>
          <w:rFonts w:ascii="Calibri" w:eastAsia="Calibri" w:hAnsi="Calibri" w:cs="Calibri"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da </w:t>
      </w:r>
      <w:proofErr w:type="spellStart"/>
      <w:r>
        <w:rPr>
          <w:rFonts w:ascii="Calibri" w:eastAsia="Calibri" w:hAnsi="Calibri" w:cs="Calibri"/>
          <w:i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i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/>
          <w:shd w:val="clear" w:color="auto" w:fill="FFFFFF"/>
        </w:rPr>
        <w:t>Store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digitando: </w:t>
      </w:r>
      <w:r>
        <w:rPr>
          <w:rFonts w:ascii="Calibri" w:eastAsia="Calibri" w:hAnsi="Calibri" w:cs="Calibri"/>
          <w:i/>
          <w:shd w:val="clear" w:color="auto" w:fill="FFFFFF"/>
        </w:rPr>
        <w:t xml:space="preserve">“Servizi Mensa”. </w:t>
      </w:r>
    </w:p>
    <w:p w:rsidR="009A3E68" w:rsidRDefault="009A3E68" w:rsidP="009A3E68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Per l’accesso utilizzare lo SPID;</w:t>
      </w:r>
    </w:p>
    <w:p w:rsidR="009A3E68" w:rsidRDefault="009A3E68" w:rsidP="009A3E68">
      <w:pPr>
        <w:spacing w:line="240" w:lineRule="exact"/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Dal menu principale potrete accedere alle diverse sezioni: </w:t>
      </w:r>
    </w:p>
    <w:p w:rsidR="009A3E68" w:rsidRDefault="009A3E68" w:rsidP="009A3E68">
      <w:pPr>
        <w:widowControl w:val="0"/>
        <w:numPr>
          <w:ilvl w:val="0"/>
          <w:numId w:val="4"/>
        </w:numPr>
        <w:suppressAutoHyphens/>
        <w:spacing w:after="28"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Presenze</w:t>
      </w:r>
      <w:r>
        <w:rPr>
          <w:rFonts w:ascii="Calibri" w:eastAsia="Calibri" w:hAnsi="Calibri" w:cs="Calibri"/>
          <w:shd w:val="clear" w:color="auto" w:fill="FFFFFF"/>
        </w:rPr>
        <w:t xml:space="preserve">: per avere un resoconto delle presenze a mensa dei vostri figli; </w:t>
      </w:r>
    </w:p>
    <w:p w:rsidR="00651805" w:rsidRDefault="00651805" w:rsidP="00651805">
      <w:pPr>
        <w:widowControl w:val="0"/>
        <w:numPr>
          <w:ilvl w:val="0"/>
          <w:numId w:val="4"/>
        </w:numPr>
        <w:suppressAutoHyphens/>
        <w:spacing w:after="28"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Pagamenti</w:t>
      </w:r>
      <w:r>
        <w:rPr>
          <w:rFonts w:ascii="Calibri" w:eastAsia="Calibri" w:hAnsi="Calibri" w:cs="Calibri"/>
          <w:shd w:val="clear" w:color="auto" w:fill="FFFFFF"/>
        </w:rPr>
        <w:t>: per visualizzare il saldo del borsellino elettronico, la tariffa associata ai vostri figli, i codici identificativi (PIN) da utilizzare per i pagamenti, ed i versamenti eseguiti;</w:t>
      </w:r>
    </w:p>
    <w:p w:rsidR="00651805" w:rsidRDefault="00651805" w:rsidP="00651805">
      <w:pPr>
        <w:widowControl w:val="0"/>
        <w:numPr>
          <w:ilvl w:val="0"/>
          <w:numId w:val="4"/>
        </w:numPr>
        <w:shd w:val="clear" w:color="auto" w:fill="FFFFFF"/>
        <w:suppressAutoHyphens/>
        <w:spacing w:after="28" w:line="240" w:lineRule="exact"/>
        <w:jc w:val="both"/>
      </w:pPr>
      <w:r>
        <w:rPr>
          <w:rFonts w:ascii="Calibri" w:eastAsia="Calibri" w:hAnsi="Calibri" w:cs="Calibri"/>
          <w:b/>
          <w:shd w:val="clear" w:color="auto" w:fill="FFFFFF"/>
        </w:rPr>
        <w:t>Ricarica online</w:t>
      </w:r>
      <w:r>
        <w:rPr>
          <w:rFonts w:ascii="Calibri" w:eastAsia="Calibri" w:hAnsi="Calibri" w:cs="Calibri"/>
          <w:shd w:val="clear" w:color="auto" w:fill="FFFFFF"/>
        </w:rPr>
        <w:t xml:space="preserve">:per l’acquisto dei buoni mensa tramite </w:t>
      </w:r>
      <w:proofErr w:type="spellStart"/>
      <w:r>
        <w:rPr>
          <w:rFonts w:ascii="Calibri" w:eastAsia="Calibri" w:hAnsi="Calibri" w:cs="Calibri"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shd w:val="clear" w:color="auto" w:fill="FFFFFF"/>
        </w:rPr>
        <w:t>;</w:t>
      </w:r>
    </w:p>
    <w:p w:rsidR="00651805" w:rsidRPr="005F37A2" w:rsidRDefault="00651805" w:rsidP="005F37A2">
      <w:pPr>
        <w:widowControl w:val="0"/>
        <w:numPr>
          <w:ilvl w:val="0"/>
          <w:numId w:val="4"/>
        </w:numPr>
        <w:suppressAutoHyphens/>
        <w:spacing w:after="0"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Comunicazioni</w:t>
      </w:r>
      <w:r>
        <w:rPr>
          <w:rFonts w:ascii="Calibri" w:eastAsia="Calibri" w:hAnsi="Calibri" w:cs="Calibri"/>
          <w:shd w:val="clear" w:color="auto" w:fill="FFFFFF"/>
        </w:rPr>
        <w:t xml:space="preserve">. </w:t>
      </w:r>
    </w:p>
    <w:tbl>
      <w:tblPr>
        <w:tblW w:w="1020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0201"/>
      </w:tblGrid>
      <w:tr w:rsidR="00651805" w:rsidTr="009F1271">
        <w:trPr>
          <w:trHeight w:val="1"/>
        </w:trPr>
        <w:tc>
          <w:tcPr>
            <w:tcW w:w="10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651805" w:rsidRDefault="00651805" w:rsidP="009F1271">
            <w:pPr>
              <w:spacing w:line="240" w:lineRule="exact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>COMUNICAZIONE DELLE ASSENZE</w:t>
            </w:r>
          </w:p>
        </w:tc>
      </w:tr>
    </w:tbl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Per la rilevazione delle presenze in mensa verrà utilizzato un sistema automatico: il sistema presume che l’alunno iscritto al servizio consumi giornalmente il pasto. Pertanto, quotidianamente</w:t>
      </w:r>
      <w:r>
        <w:rPr>
          <w:rFonts w:ascii="Calibri" w:eastAsia="Calibri" w:hAnsi="Calibri" w:cs="Calibri"/>
          <w:b/>
          <w:shd w:val="clear" w:color="auto" w:fill="FFFFFF"/>
        </w:rPr>
        <w:t xml:space="preserve">, il sistema provvede </w:t>
      </w:r>
      <w:r>
        <w:rPr>
          <w:rFonts w:ascii="Calibri" w:eastAsia="Calibri" w:hAnsi="Calibri" w:cs="Calibri"/>
          <w:b/>
          <w:shd w:val="clear" w:color="auto" w:fill="FFFFFF"/>
        </w:rPr>
        <w:lastRenderedPageBreak/>
        <w:t>a scalare da un “borsellino elettronico” dell’utente</w:t>
      </w:r>
      <w:r>
        <w:rPr>
          <w:rFonts w:ascii="Calibri" w:eastAsia="Calibri" w:hAnsi="Calibri" w:cs="Calibri"/>
          <w:shd w:val="clear" w:color="auto" w:fill="FFFFFF"/>
        </w:rPr>
        <w:t>, a prescindere dal suo saldo, l’equivalente della tariffa del pasto ad esso abbinata.</w:t>
      </w:r>
    </w:p>
    <w:p w:rsidR="00651805" w:rsidRPr="005F37A2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Qualora l’alunno non usufruisca del servizio di refezione scolastica, il genitore dovrà provvedere a comunicare l’assenza dal servizio </w:t>
      </w:r>
      <w:r>
        <w:rPr>
          <w:rFonts w:ascii="Calibri" w:eastAsia="Calibri" w:hAnsi="Calibri" w:cs="Calibri"/>
          <w:b/>
          <w:shd w:val="clear" w:color="auto" w:fill="FFFFFF"/>
        </w:rPr>
        <w:t>fino alle ore 09.30 del giorno stesso</w:t>
      </w:r>
      <w:r>
        <w:rPr>
          <w:rFonts w:ascii="Calibri" w:eastAsia="Calibri" w:hAnsi="Calibri" w:cs="Calibri"/>
          <w:shd w:val="clear" w:color="auto" w:fill="FFFFFF"/>
        </w:rPr>
        <w:t>, secondo una delle seguenti modalità.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Area riservata ai genitori sul portale “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Novaportal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>”</w:t>
      </w:r>
    </w:p>
    <w:p w:rsidR="00651805" w:rsidRDefault="00651805" w:rsidP="00651805">
      <w:pPr>
        <w:spacing w:line="240" w:lineRule="exact"/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Il portale sarà accessibile all’indirizzo </w:t>
      </w:r>
      <w:hyperlink r:id="rId8">
        <w:r>
          <w:rPr>
            <w:rStyle w:val="CollegamentoInternet"/>
            <w:rFonts w:ascii="Calibri" w:eastAsia="Calibri" w:hAnsi="Calibri" w:cs="Calibri"/>
            <w:color w:val="0000FF"/>
            <w:shd w:val="clear" w:color="auto" w:fill="FFFFFF"/>
          </w:rPr>
          <w:t>https://alcamo.ristonova.it/novaportal/</w:t>
        </w:r>
      </w:hyperlink>
      <w:r>
        <w:rPr>
          <w:rFonts w:ascii="Calibri" w:eastAsia="Calibri" w:hAnsi="Calibri" w:cs="Calibri"/>
          <w:shd w:val="clear" w:color="auto" w:fill="FFFFFF"/>
        </w:rPr>
        <w:t>. Da qui potrete accedere con lo SPID.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Una volta entrati in “</w:t>
      </w:r>
      <w:proofErr w:type="spellStart"/>
      <w:r>
        <w:rPr>
          <w:rFonts w:ascii="Calibri" w:eastAsia="Calibri" w:hAnsi="Calibri" w:cs="Calibri"/>
          <w:shd w:val="clear" w:color="auto" w:fill="FFFFFF"/>
        </w:rPr>
        <w:t>Novaportal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”, per comunicare le assenze di vostro figlio sarà sufficiente cliccare alla voce </w:t>
      </w:r>
      <w:r>
        <w:rPr>
          <w:rFonts w:ascii="Calibri" w:eastAsia="Calibri" w:hAnsi="Calibri" w:cs="Calibri"/>
          <w:b/>
          <w:shd w:val="clear" w:color="auto" w:fill="FFFFFF"/>
        </w:rPr>
        <w:t>“Servizi”</w:t>
      </w:r>
      <w:r>
        <w:rPr>
          <w:rFonts w:ascii="Calibri" w:eastAsia="Calibri" w:hAnsi="Calibri" w:cs="Calibri"/>
          <w:shd w:val="clear" w:color="auto" w:fill="FFFFFF"/>
        </w:rPr>
        <w:t xml:space="preserve"> e, successivamente </w:t>
      </w:r>
      <w:r>
        <w:rPr>
          <w:rFonts w:ascii="Calibri" w:eastAsia="Calibri" w:hAnsi="Calibri" w:cs="Calibri"/>
          <w:b/>
          <w:shd w:val="clear" w:color="auto" w:fill="FFFFFF"/>
        </w:rPr>
        <w:t xml:space="preserve">“Presenze mensa”: </w:t>
      </w:r>
      <w:r>
        <w:rPr>
          <w:rFonts w:ascii="Calibri" w:eastAsia="Calibri" w:hAnsi="Calibri" w:cs="Calibri"/>
          <w:shd w:val="clear" w:color="auto" w:fill="FFFFFF"/>
        </w:rPr>
        <w:t xml:space="preserve">visualizzerete il calendario del mese in corso, ed ogni giorno in cui il servizio mensa sarà attivo per vostro figlio, segnato con una </w:t>
      </w:r>
      <w:r>
        <w:rPr>
          <w:rFonts w:ascii="Calibri" w:eastAsia="Calibri" w:hAnsi="Calibri" w:cs="Calibri"/>
          <w:b/>
          <w:shd w:val="clear" w:color="auto" w:fill="FFFFFF"/>
        </w:rPr>
        <w:t>V</w:t>
      </w:r>
      <w:r>
        <w:rPr>
          <w:rFonts w:ascii="Calibri" w:eastAsia="Calibri" w:hAnsi="Calibri" w:cs="Calibri"/>
          <w:shd w:val="clear" w:color="auto" w:fill="FFFFFF"/>
        </w:rPr>
        <w:t xml:space="preserve"> di colore verde.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Cliccando segnalerete l’assenza: apparirà un </w:t>
      </w:r>
      <w:r>
        <w:rPr>
          <w:rFonts w:ascii="Calibri" w:eastAsia="Calibri" w:hAnsi="Calibri" w:cs="Calibri"/>
          <w:b/>
          <w:shd w:val="clear" w:color="auto" w:fill="FFFFFF"/>
        </w:rPr>
        <w:t>X</w:t>
      </w:r>
      <w:r>
        <w:rPr>
          <w:rFonts w:ascii="Calibri" w:eastAsia="Calibri" w:hAnsi="Calibri" w:cs="Calibri"/>
          <w:shd w:val="clear" w:color="auto" w:fill="FFFFFF"/>
        </w:rPr>
        <w:t> di colore rosso.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Se vorrete annullare l’operazione, sarà sufficiente cliccare per la seconda volta, facendo comparire nuovamente la </w:t>
      </w:r>
      <w:r>
        <w:rPr>
          <w:rFonts w:ascii="Calibri" w:eastAsia="Calibri" w:hAnsi="Calibri" w:cs="Calibri"/>
          <w:b/>
          <w:shd w:val="clear" w:color="auto" w:fill="FFFFFF"/>
        </w:rPr>
        <w:t>V</w:t>
      </w:r>
      <w:r>
        <w:rPr>
          <w:rFonts w:ascii="Calibri" w:eastAsia="Calibri" w:hAnsi="Calibri" w:cs="Calibri"/>
          <w:shd w:val="clear" w:color="auto" w:fill="FFFFFF"/>
        </w:rPr>
        <w:t xml:space="preserve"> di colore verde.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In più, nella sezione </w:t>
      </w:r>
      <w:r>
        <w:rPr>
          <w:rFonts w:ascii="Calibri" w:eastAsia="Calibri" w:hAnsi="Calibri" w:cs="Calibri"/>
          <w:b/>
          <w:shd w:val="clear" w:color="auto" w:fill="FFFFFF"/>
        </w:rPr>
        <w:t>“Stampe”</w:t>
      </w:r>
      <w:r>
        <w:rPr>
          <w:rFonts w:ascii="Calibri" w:eastAsia="Calibri" w:hAnsi="Calibri" w:cs="Calibri"/>
          <w:shd w:val="clear" w:color="auto" w:fill="FFFFFF"/>
        </w:rPr>
        <w:t xml:space="preserve"> potrete visualizzare i resoconti annuali del servizio.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Utilizzo dell’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“Servizi mensa” per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smartphone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Android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e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iOS</w:t>
      </w:r>
      <w:proofErr w:type="spellEnd"/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Alla sezione </w:t>
      </w:r>
      <w:r>
        <w:rPr>
          <w:rFonts w:ascii="Calibri" w:eastAsia="Calibri" w:hAnsi="Calibri" w:cs="Calibri"/>
          <w:b/>
          <w:shd w:val="clear" w:color="auto" w:fill="FFFFFF"/>
        </w:rPr>
        <w:t>“Presenze”</w:t>
      </w:r>
      <w:r>
        <w:rPr>
          <w:rFonts w:ascii="Calibri" w:eastAsia="Calibri" w:hAnsi="Calibri" w:cs="Calibri"/>
          <w:shd w:val="clear" w:color="auto" w:fill="FFFFFF"/>
        </w:rPr>
        <w:t xml:space="preserve">: si presenterà un calendario del mese in corso ove, in corrispondenza dei giorni in cui è previsto il servizio, appariranno delle </w:t>
      </w:r>
      <w:r>
        <w:rPr>
          <w:rFonts w:ascii="Calibri" w:eastAsia="Calibri" w:hAnsi="Calibri" w:cs="Calibri"/>
          <w:b/>
          <w:shd w:val="clear" w:color="auto" w:fill="FFFFFF"/>
        </w:rPr>
        <w:t>V</w:t>
      </w:r>
      <w:r>
        <w:rPr>
          <w:rFonts w:ascii="Calibri" w:eastAsia="Calibri" w:hAnsi="Calibri" w:cs="Calibri"/>
          <w:shd w:val="clear" w:color="auto" w:fill="FFFFFF"/>
        </w:rPr>
        <w:t xml:space="preserve"> di colore verde. Toccando una volta la casella relativa ad un giorno, sarà possibile segnalare l’assenza: apparirà </w:t>
      </w:r>
      <w:r>
        <w:rPr>
          <w:rFonts w:ascii="Calibri" w:eastAsia="Calibri" w:hAnsi="Calibri" w:cs="Calibri"/>
          <w:b/>
          <w:shd w:val="clear" w:color="auto" w:fill="FFFFFF"/>
        </w:rPr>
        <w:t xml:space="preserve">X </w:t>
      </w:r>
      <w:r>
        <w:rPr>
          <w:rFonts w:ascii="Calibri" w:eastAsia="Calibri" w:hAnsi="Calibri" w:cs="Calibri"/>
          <w:shd w:val="clear" w:color="auto" w:fill="FFFFFF"/>
        </w:rPr>
        <w:t>di colore rosso. In tal modo avrete segnalato l’assenza di vostro figlio da mensa per il giorno selezionato.</w:t>
      </w:r>
    </w:p>
    <w:p w:rsidR="00651805" w:rsidRPr="005F37A2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Toccando una seconda volta riapparirà la </w:t>
      </w:r>
      <w:r>
        <w:rPr>
          <w:rFonts w:ascii="Calibri" w:eastAsia="Calibri" w:hAnsi="Calibri" w:cs="Calibri"/>
          <w:b/>
          <w:shd w:val="clear" w:color="auto" w:fill="FFFFFF"/>
        </w:rPr>
        <w:t>V</w:t>
      </w:r>
      <w:r>
        <w:rPr>
          <w:rFonts w:ascii="Calibri" w:eastAsia="Calibri" w:hAnsi="Calibri" w:cs="Calibri"/>
          <w:shd w:val="clear" w:color="auto" w:fill="FFFFFF"/>
        </w:rPr>
        <w:t xml:space="preserve"> di colore verde.</w:t>
      </w:r>
    </w:p>
    <w:tbl>
      <w:tblPr>
        <w:tblW w:w="1034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0343"/>
      </w:tblGrid>
      <w:tr w:rsidR="00651805" w:rsidTr="009F1271">
        <w:trPr>
          <w:trHeight w:val="1"/>
        </w:trPr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651805" w:rsidRDefault="00651805" w:rsidP="009F1271">
            <w:pPr>
              <w:spacing w:line="240" w:lineRule="exact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 xml:space="preserve">MODALITA’ </w:t>
            </w:r>
            <w:proofErr w:type="spellStart"/>
            <w:r>
              <w:rPr>
                <w:rFonts w:ascii="Calibri" w:eastAsia="Calibri" w:hAnsi="Calibri" w:cs="Calibri"/>
                <w:b/>
                <w:shd w:val="clear" w:color="auto" w:fill="FFFFFF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hd w:val="clear" w:color="auto" w:fill="FFFFFF"/>
              </w:rPr>
              <w:t xml:space="preserve"> RICARICA DEL BORSELLINO ELETTRONICO – SERVIZIO MENSA</w:t>
            </w:r>
          </w:p>
        </w:tc>
      </w:tr>
    </w:tbl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Riceverete un codice personale relativo ad ogni alunno, da utilizzare per ricaricare il </w:t>
      </w:r>
      <w:r>
        <w:rPr>
          <w:rFonts w:ascii="Calibri" w:eastAsia="Calibri" w:hAnsi="Calibri" w:cs="Calibri"/>
          <w:b/>
          <w:shd w:val="clear" w:color="auto" w:fill="FFFFFF"/>
        </w:rPr>
        <w:t>“borsellino elettronico”</w:t>
      </w:r>
      <w:r>
        <w:rPr>
          <w:rFonts w:ascii="Calibri" w:eastAsia="Calibri" w:hAnsi="Calibri" w:cs="Calibri"/>
          <w:shd w:val="clear" w:color="auto" w:fill="FFFFFF"/>
        </w:rPr>
        <w:t>. Si tratta di un conto virtuale dal quale giornalmente, a seconda dell’utilizzo del servizio mensa, viene detratto l’importo corrispondente al buono pasto.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  <w:b/>
          <w:shd w:val="clear" w:color="auto" w:fill="FFFFFF"/>
        </w:rPr>
        <w:t>Online, dall’area riservata del portale “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Novaportal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”. 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FF"/>
        </w:rPr>
        <w:t>Accedendo alla sezione “Pagamenti online” della vostra area riservata potrete scegliere il figlio per cui eseguire la ricarica del borsellino elettronico. Verrete reindirizzati alla piattaforma di pagamento per ultimare l’operazione.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b/>
          <w:shd w:val="clear" w:color="auto" w:fill="FFFFFF"/>
        </w:rPr>
        <w:t>NOTA:</w:t>
      </w:r>
      <w:r>
        <w:rPr>
          <w:rFonts w:ascii="Calibri" w:eastAsia="Calibri" w:hAnsi="Calibri" w:cs="Calibri"/>
          <w:shd w:val="clear" w:color="auto" w:fill="FFFFFF"/>
        </w:rPr>
        <w:t xml:space="preserve"> È possibile eseguire l’operazione per più figli contemporaneamente: sarà sufficiente selezionare il secondo figlio e cliccare alla voce “Aggiungi ordine” prima di confermare l’acquisto.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Dalla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“Servizi Mensa”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Accedendo alla </w:t>
      </w:r>
      <w:proofErr w:type="spellStart"/>
      <w:r>
        <w:rPr>
          <w:rFonts w:ascii="Calibri" w:eastAsia="Calibri" w:hAnsi="Calibri" w:cs="Calibri"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shd w:val="clear" w:color="auto" w:fill="FFFFFF"/>
        </w:rPr>
        <w:t>, alla sezione “Ricarica online”, potrete scegliere il figlio per cui eseguire la ricarica del borsellino elettronico. Verrete reindirizzati alla piattaforma di pagamento per ultimare l’operazione.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NOTA:</w:t>
      </w:r>
      <w:r>
        <w:rPr>
          <w:rFonts w:ascii="Calibri" w:eastAsia="Calibri" w:hAnsi="Calibri" w:cs="Calibri"/>
          <w:shd w:val="clear" w:color="auto" w:fill="FFFFFF"/>
        </w:rPr>
        <w:t xml:space="preserve"> È possibile eseguire l’operazione per più figli contemporaneamente: sarà sufficiente selezionare il secondo figlio e cliccare alla voce “Aggiungi ordine” prima di confermare l’acquisto.</w:t>
      </w:r>
    </w:p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b/>
          <w:shd w:val="clear" w:color="auto" w:fill="FFFFFF"/>
        </w:rPr>
      </w:pPr>
    </w:p>
    <w:tbl>
      <w:tblPr>
        <w:tblW w:w="1034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0343"/>
      </w:tblGrid>
      <w:tr w:rsidR="00651805" w:rsidTr="009F1271">
        <w:trPr>
          <w:trHeight w:val="1"/>
        </w:trPr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651805" w:rsidRDefault="00651805" w:rsidP="009F1271">
            <w:pPr>
              <w:spacing w:line="240" w:lineRule="exact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>SALDO E COMUNICAZIONE PASTI RESIDUI</w:t>
            </w:r>
          </w:p>
        </w:tc>
      </w:tr>
    </w:tbl>
    <w:p w:rsidR="00651805" w:rsidRDefault="00651805" w:rsidP="00651805">
      <w:pPr>
        <w:spacing w:line="240" w:lineRule="exact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Potrete sempre consultare il saldo pasti dei vostri figli, sia dalla </w:t>
      </w:r>
      <w:proofErr w:type="spellStart"/>
      <w:r>
        <w:rPr>
          <w:rFonts w:ascii="Calibri" w:eastAsia="Calibri" w:hAnsi="Calibri" w:cs="Calibri"/>
          <w:shd w:val="clear" w:color="auto" w:fill="FFFFFF"/>
        </w:rPr>
        <w:t>app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 xml:space="preserve">“Servizi Mensa” </w:t>
      </w:r>
      <w:r>
        <w:rPr>
          <w:rFonts w:ascii="Calibri" w:eastAsia="Calibri" w:hAnsi="Calibri" w:cs="Calibri"/>
          <w:shd w:val="clear" w:color="auto" w:fill="FFFFFF"/>
        </w:rPr>
        <w:t xml:space="preserve">che dal portale </w:t>
      </w:r>
      <w:r>
        <w:rPr>
          <w:rFonts w:ascii="Calibri" w:eastAsia="Calibri" w:hAnsi="Calibri" w:cs="Calibri"/>
          <w:b/>
          <w:shd w:val="clear" w:color="auto" w:fill="FFFFFF"/>
        </w:rPr>
        <w:t>“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Novaportal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>”</w:t>
      </w:r>
      <w:r>
        <w:rPr>
          <w:rFonts w:ascii="Calibri" w:eastAsia="Calibri" w:hAnsi="Calibri" w:cs="Calibri"/>
          <w:shd w:val="clear" w:color="auto" w:fill="FFFFFF"/>
        </w:rPr>
        <w:t>.</w:t>
      </w:r>
    </w:p>
    <w:sectPr w:rsidR="00651805" w:rsidSect="00330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E7" w:rsidRDefault="004021E7" w:rsidP="004021E7">
      <w:pPr>
        <w:spacing w:after="0" w:line="240" w:lineRule="auto"/>
      </w:pPr>
      <w:r>
        <w:separator/>
      </w:r>
    </w:p>
  </w:endnote>
  <w:endnote w:type="continuationSeparator" w:id="1">
    <w:p w:rsidR="004021E7" w:rsidRDefault="004021E7" w:rsidP="0040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C7" w:rsidRDefault="004022C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C7" w:rsidRDefault="004022C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C7" w:rsidRDefault="004022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E7" w:rsidRDefault="004021E7" w:rsidP="004021E7">
      <w:pPr>
        <w:spacing w:after="0" w:line="240" w:lineRule="auto"/>
      </w:pPr>
      <w:r>
        <w:separator/>
      </w:r>
    </w:p>
  </w:footnote>
  <w:footnote w:type="continuationSeparator" w:id="1">
    <w:p w:rsidR="004021E7" w:rsidRDefault="004021E7" w:rsidP="0040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C7" w:rsidRDefault="004022C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7" w:rsidRPr="004021E7" w:rsidRDefault="004021E7">
    <w:pPr>
      <w:pStyle w:val="Intestazione"/>
      <w:rPr>
        <w:b/>
        <w:sz w:val="24"/>
        <w:szCs w:val="24"/>
      </w:rPr>
    </w:pPr>
    <w:r w:rsidRPr="004021E7">
      <w:rPr>
        <w:b/>
        <w:sz w:val="24"/>
        <w:szCs w:val="24"/>
      </w:rPr>
      <w:t xml:space="preserve">                                                                                                         </w:t>
    </w:r>
    <w:r w:rsidR="004022C7">
      <w:rPr>
        <w:b/>
        <w:sz w:val="24"/>
        <w:szCs w:val="24"/>
      </w:rPr>
      <w:t xml:space="preserve">                           </w:t>
    </w:r>
    <w:r w:rsidR="004022C7">
      <w:rPr>
        <w:b/>
        <w:sz w:val="24"/>
        <w:szCs w:val="24"/>
      </w:rPr>
      <w:t>All.m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C7" w:rsidRDefault="004022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A48"/>
    <w:multiLevelType w:val="multilevel"/>
    <w:tmpl w:val="33D4B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7D4E15"/>
    <w:multiLevelType w:val="multilevel"/>
    <w:tmpl w:val="A3487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10D7A7D"/>
    <w:multiLevelType w:val="multilevel"/>
    <w:tmpl w:val="19D20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51C0CDE"/>
    <w:multiLevelType w:val="multilevel"/>
    <w:tmpl w:val="A3A6B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3E68"/>
    <w:rsid w:val="000A2047"/>
    <w:rsid w:val="00330435"/>
    <w:rsid w:val="004021E7"/>
    <w:rsid w:val="004022C7"/>
    <w:rsid w:val="004112E2"/>
    <w:rsid w:val="005F37A2"/>
    <w:rsid w:val="00651805"/>
    <w:rsid w:val="009A3E68"/>
    <w:rsid w:val="00A4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A3E68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021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21E7"/>
  </w:style>
  <w:style w:type="paragraph" w:styleId="Pidipagina">
    <w:name w:val="footer"/>
    <w:basedOn w:val="Normale"/>
    <w:link w:val="PidipaginaCarattere"/>
    <w:uiPriority w:val="99"/>
    <w:semiHidden/>
    <w:unhideWhenUsed/>
    <w:rsid w:val="004021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2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audia.ristonova.it/novaporta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abaudia.ristonova.it/novaport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2022-06-07T06:55:00Z</cp:lastPrinted>
  <dcterms:created xsi:type="dcterms:W3CDTF">2022-06-07T06:51:00Z</dcterms:created>
  <dcterms:modified xsi:type="dcterms:W3CDTF">2022-06-07T07:45:00Z</dcterms:modified>
</cp:coreProperties>
</file>